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、申请书格式：</w:t>
      </w: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申请书</w:t>
      </w: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安徽</w:t>
      </w:r>
      <w:r>
        <w:rPr>
          <w:rFonts w:hint="eastAsia" w:ascii="Times New Roman" w:hAnsi="Times New Roman" w:eastAsia="方正仿宋_GBK"/>
          <w:sz w:val="32"/>
          <w:szCs w:val="32"/>
        </w:rPr>
        <w:t>省消防救援总队消防行业职业技能鉴定站：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本人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方正仿宋_GBK"/>
          <w:sz w:val="32"/>
          <w:szCs w:val="32"/>
        </w:rPr>
        <w:t>，证件号码：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方正仿宋_GBK"/>
          <w:sz w:val="32"/>
          <w:szCs w:val="32"/>
        </w:rPr>
        <w:t>，因疫情管控原因，活动范围仅局限于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/>
          <w:sz w:val="32"/>
          <w:szCs w:val="32"/>
        </w:rPr>
        <w:t>（社区），不能参加</w:t>
      </w:r>
      <w:r>
        <w:rPr>
          <w:rFonts w:ascii="Times New Roman" w:hAnsi="Times New Roman" w:eastAsia="方正仿宋_GBK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sz w:val="32"/>
          <w:szCs w:val="32"/>
        </w:rPr>
        <w:t>年第二批次消防设施操作员职业技能鉴定。特申请延至下一批次参加鉴定。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申请人（签名并按手印）：</w:t>
      </w:r>
    </w:p>
    <w:p>
      <w:pPr>
        <w:spacing w:line="600" w:lineRule="exact"/>
        <w:ind w:firstLine="3840" w:firstLineChars="1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证明单位（公章）</w:t>
      </w:r>
    </w:p>
    <w:p>
      <w:pPr>
        <w:spacing w:line="600" w:lineRule="exact"/>
        <w:ind w:firstLine="3840" w:firstLineChars="1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0" w:firstLineChars="20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spacing w:line="600" w:lineRule="exact"/>
        <w:ind w:firstLine="6400" w:firstLineChars="20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40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注：</w:t>
      </w:r>
    </w:p>
    <w:p>
      <w:pPr>
        <w:spacing w:line="40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</w:t>
      </w:r>
      <w:r>
        <w:rPr>
          <w:rFonts w:ascii="仿宋" w:hAnsi="仿宋" w:eastAsia="仿宋" w:cs="仿宋_GB2312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sz w:val="30"/>
          <w:szCs w:val="30"/>
        </w:rPr>
        <w:t>1、证明单位为居委会/物业公司、村委、街道办、村委公章。</w:t>
      </w:r>
    </w:p>
    <w:p>
      <w:pPr>
        <w:spacing w:line="600" w:lineRule="exac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、个人行程卡截图（</w:t>
      </w:r>
      <w:r>
        <w:rPr>
          <w:rFonts w:hint="eastAsia" w:ascii="仿宋" w:hAnsi="仿宋" w:eastAsia="仿宋"/>
          <w:b/>
          <w:bCs/>
          <w:sz w:val="30"/>
          <w:szCs w:val="30"/>
        </w:rPr>
        <w:t>行程卡有</w:t>
      </w:r>
      <w:r>
        <w:rPr>
          <w:rFonts w:ascii="仿宋" w:hAnsi="仿宋" w:eastAsia="仿宋"/>
          <w:b/>
          <w:bCs/>
          <w:sz w:val="30"/>
          <w:szCs w:val="30"/>
        </w:rPr>
        <w:t>*</w:t>
      </w:r>
      <w:r>
        <w:rPr>
          <w:rFonts w:hint="eastAsia" w:ascii="仿宋" w:hAnsi="仿宋" w:eastAsia="仿宋"/>
          <w:b/>
          <w:bCs/>
          <w:sz w:val="30"/>
          <w:szCs w:val="30"/>
        </w:rPr>
        <w:t>符号的，书面申请可不用加盖证明单位印章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pStyle w:val="4"/>
        <w:widowControl/>
        <w:shd w:val="clear" w:color="auto" w:fill="FFFFFF"/>
        <w:spacing w:line="225" w:lineRule="atLeast"/>
        <w:rPr>
          <w:rFonts w:hint="eastAsia"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 xml:space="preserve">                      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drawing>
          <wp:inline distT="0" distB="0" distL="114300" distR="114300">
            <wp:extent cx="1997710" cy="4324985"/>
            <wp:effectExtent l="0" t="0" r="8890" b="5715"/>
            <wp:docPr id="6" name="图片 6" descr="205fc3933697a46d51d622d62dfb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5fc3933697a46d51d622d62dfbe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 xml:space="preserve">             </w:t>
      </w:r>
    </w:p>
    <w:p>
      <w:pPr>
        <w:pStyle w:val="4"/>
        <w:widowControl/>
        <w:shd w:val="clear" w:color="auto" w:fill="FFFFFF"/>
        <w:spacing w:line="225" w:lineRule="atLeast"/>
        <w:rPr>
          <w:rFonts w:hint="eastAsia" w:ascii="微软雅黑" w:hAnsi="微软雅黑" w:eastAsia="微软雅黑" w:cs="微软雅黑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line="225" w:lineRule="atLeast"/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drawing>
          <wp:inline distT="0" distB="0" distL="114300" distR="114300">
            <wp:extent cx="1819275" cy="3517265"/>
            <wp:effectExtent l="0" t="0" r="9525" b="635"/>
            <wp:docPr id="7" name="图片 7" descr="8ea7707c3ad5219fbcabd8979b85e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ea7707c3ad5219fbcabd8979b85ef9"/>
                    <pic:cNvPicPr>
                      <a:picLocks noChangeAspect="1"/>
                    </pic:cNvPicPr>
                  </pic:nvPicPr>
                  <pic:blipFill>
                    <a:blip r:embed="rId5"/>
                    <a:srcRect t="5952" b="864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 xml:space="preserve">              </w:t>
      </w:r>
      <w:r>
        <w:drawing>
          <wp:inline distT="0" distB="0" distL="0" distR="0">
            <wp:extent cx="1838325" cy="3581400"/>
            <wp:effectExtent l="0" t="0" r="9525" b="0"/>
            <wp:docPr id="1" name="图片 1" descr="f8649c844c5b4ef1262cddb1baf8b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8649c844c5b4ef1262cddb1baf8b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color="auto" w:fill="FFFFFF"/>
        <w:spacing w:line="225" w:lineRule="atLeast"/>
        <w:rPr>
          <w:rFonts w:ascii="微软雅黑" w:hAnsi="微软雅黑" w:eastAsia="微软雅黑" w:cs="微软雅黑"/>
          <w:color w:val="000000"/>
          <w:shd w:val="clear" w:color="auto" w:fill="FFFFFF"/>
        </w:rPr>
      </w:pP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、个人身份证正、反面扫描件：</w:t>
      </w:r>
    </w:p>
    <w:p/>
    <w:p/>
    <w:p>
      <w:pPr>
        <w:adjustRightInd w:val="0"/>
        <w:snapToGrid w:val="0"/>
        <w:spacing w:line="600" w:lineRule="atLeast"/>
        <w:ind w:right="1480" w:firstLine="640" w:firstLineChars="200"/>
        <w:jc w:val="righ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bookmarkStart w:id="0" w:name="_GoBack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507365</wp:posOffset>
            </wp:positionH>
            <wp:positionV relativeFrom="page">
              <wp:posOffset>2691765</wp:posOffset>
            </wp:positionV>
            <wp:extent cx="4283075" cy="2277110"/>
            <wp:effectExtent l="0" t="0" r="9525" b="8890"/>
            <wp:wrapNone/>
            <wp:docPr id="4" name="图片 4" descr="身份证正面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身份证正面 副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3075" cy="227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483235</wp:posOffset>
            </wp:positionH>
            <wp:positionV relativeFrom="paragraph">
              <wp:posOffset>3609975</wp:posOffset>
            </wp:positionV>
            <wp:extent cx="4152265" cy="2247265"/>
            <wp:effectExtent l="0" t="0" r="635" b="635"/>
            <wp:wrapNone/>
            <wp:docPr id="5" name="图片 5" descr="身份证背面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身份证背面 副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224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lMjc0ZTE0ZDU3MjRlMDA4OGYyNjA4Yzc5ZTUyYmYifQ=="/>
  </w:docVars>
  <w:rsids>
    <w:rsidRoot w:val="001F6F38"/>
    <w:rsid w:val="000C03DD"/>
    <w:rsid w:val="001F6F38"/>
    <w:rsid w:val="00353C37"/>
    <w:rsid w:val="004C4B7B"/>
    <w:rsid w:val="004E3BDE"/>
    <w:rsid w:val="006435C8"/>
    <w:rsid w:val="00685CDD"/>
    <w:rsid w:val="006B464B"/>
    <w:rsid w:val="007F546B"/>
    <w:rsid w:val="00845D45"/>
    <w:rsid w:val="0096384D"/>
    <w:rsid w:val="00A05418"/>
    <w:rsid w:val="00CF103D"/>
    <w:rsid w:val="2E36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</Words>
  <Characters>210</Characters>
  <Lines>2</Lines>
  <Paragraphs>1</Paragraphs>
  <TotalTime>0</TotalTime>
  <ScaleCrop>false</ScaleCrop>
  <LinksUpToDate>false</LinksUpToDate>
  <CharactersWithSpaces>310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2022-05-17T03:00:00Z</dcterms:created>
  <dc:creator>孟 韬</dc:creator>
  <cp:lastModifiedBy>盼盼 </cp:lastModifiedBy>
  <dcterms:modified xsi:type="dcterms:W3CDTF">2022-05-18T02:55:25Z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D87A8306DE8245A2B8EE58C125C04CEF</vt:lpwstr>
  </property>
</Properties>
</file>